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5B31" w14:textId="77777777" w:rsidR="00CF73CE" w:rsidRPr="00563966" w:rsidRDefault="001A4086" w:rsidP="007D3C6E">
      <w:pPr>
        <w:pStyle w:val="Heading1"/>
      </w:pPr>
      <w:r w:rsidRPr="00563966">
        <w:t>Special</w:t>
      </w:r>
      <w:r w:rsidRPr="007D3C6E">
        <w:t xml:space="preserve"> </w:t>
      </w:r>
      <w:r w:rsidRPr="00563966">
        <w:t>Education</w:t>
      </w:r>
      <w:r w:rsidRPr="007D3C6E">
        <w:t xml:space="preserve"> Evaluations:</w:t>
      </w:r>
    </w:p>
    <w:p w14:paraId="3A7836E6" w14:textId="77777777" w:rsidR="00CF73CE" w:rsidRPr="001A4086" w:rsidRDefault="001A4086">
      <w:pPr>
        <w:spacing w:before="202"/>
        <w:ind w:left="407" w:right="407"/>
        <w:jc w:val="center"/>
        <w:rPr>
          <w:sz w:val="29"/>
        </w:rPr>
      </w:pPr>
      <w:r w:rsidRPr="001A4086">
        <w:rPr>
          <w:w w:val="105"/>
          <w:sz w:val="29"/>
        </w:rPr>
        <w:t>Using</w:t>
      </w:r>
      <w:r w:rsidRPr="001A4086">
        <w:rPr>
          <w:spacing w:val="-7"/>
          <w:w w:val="105"/>
          <w:sz w:val="29"/>
        </w:rPr>
        <w:t xml:space="preserve"> </w:t>
      </w:r>
      <w:r w:rsidRPr="001A4086">
        <w:rPr>
          <w:w w:val="105"/>
          <w:sz w:val="29"/>
        </w:rPr>
        <w:t>a</w:t>
      </w:r>
      <w:r w:rsidRPr="001A4086">
        <w:rPr>
          <w:spacing w:val="-6"/>
          <w:w w:val="105"/>
          <w:sz w:val="29"/>
        </w:rPr>
        <w:t xml:space="preserve"> </w:t>
      </w:r>
      <w:r w:rsidRPr="001A4086">
        <w:rPr>
          <w:w w:val="105"/>
          <w:sz w:val="29"/>
        </w:rPr>
        <w:t>Trauma-Informed</w:t>
      </w:r>
      <w:r w:rsidRPr="001A4086">
        <w:rPr>
          <w:spacing w:val="-7"/>
          <w:w w:val="105"/>
          <w:sz w:val="29"/>
        </w:rPr>
        <w:t xml:space="preserve"> </w:t>
      </w:r>
      <w:r w:rsidRPr="001A4086">
        <w:rPr>
          <w:w w:val="105"/>
          <w:sz w:val="29"/>
        </w:rPr>
        <w:t>Approach</w:t>
      </w:r>
      <w:r w:rsidRPr="001A4086">
        <w:rPr>
          <w:spacing w:val="-6"/>
          <w:w w:val="105"/>
          <w:sz w:val="29"/>
        </w:rPr>
        <w:t xml:space="preserve"> </w:t>
      </w:r>
      <w:r w:rsidRPr="001A4086">
        <w:rPr>
          <w:w w:val="105"/>
          <w:sz w:val="29"/>
        </w:rPr>
        <w:t>When</w:t>
      </w:r>
      <w:r w:rsidRPr="001A4086">
        <w:rPr>
          <w:spacing w:val="-7"/>
          <w:w w:val="105"/>
          <w:sz w:val="29"/>
        </w:rPr>
        <w:t xml:space="preserve"> </w:t>
      </w:r>
      <w:r w:rsidRPr="001A4086">
        <w:rPr>
          <w:w w:val="105"/>
          <w:sz w:val="29"/>
        </w:rPr>
        <w:t>Assessing</w:t>
      </w:r>
      <w:r w:rsidRPr="001A4086">
        <w:rPr>
          <w:spacing w:val="-7"/>
          <w:w w:val="105"/>
          <w:sz w:val="29"/>
        </w:rPr>
        <w:t xml:space="preserve"> </w:t>
      </w:r>
      <w:r w:rsidRPr="001A4086">
        <w:rPr>
          <w:w w:val="105"/>
          <w:sz w:val="29"/>
        </w:rPr>
        <w:t>Student</w:t>
      </w:r>
      <w:r w:rsidRPr="001A4086">
        <w:rPr>
          <w:spacing w:val="-6"/>
          <w:w w:val="105"/>
          <w:sz w:val="29"/>
        </w:rPr>
        <w:t xml:space="preserve"> </w:t>
      </w:r>
      <w:r w:rsidRPr="001A4086">
        <w:rPr>
          <w:spacing w:val="-2"/>
          <w:w w:val="105"/>
          <w:sz w:val="29"/>
        </w:rPr>
        <w:t>Needs</w:t>
      </w:r>
    </w:p>
    <w:p w14:paraId="30DEF610" w14:textId="07CF21D8" w:rsidR="00CF73CE" w:rsidRDefault="00914FB1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13163D" wp14:editId="304E9392">
                <wp:simplePos x="0" y="0"/>
                <wp:positionH relativeFrom="page">
                  <wp:posOffset>355600</wp:posOffset>
                </wp:positionH>
                <wp:positionV relativeFrom="paragraph">
                  <wp:posOffset>130810</wp:posOffset>
                </wp:positionV>
                <wp:extent cx="6362700" cy="127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0020"/>
                            <a:gd name="T2" fmla="+- 0 10580 560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575">
                          <a:solidFill>
                            <a:srgbClr val="FF86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9B28" id="docshape1" o:spid="_x0000_s1026" style="position:absolute;margin-left:28pt;margin-top:10.3pt;width:50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" path="m,l10020,e" filled="f" strokecolor="#ff867d" strokeweight=".23819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14:paraId="3771E472" w14:textId="76C11D6A" w:rsidR="00CF73CE" w:rsidRDefault="001A4086" w:rsidP="007D3C6E">
      <w:pPr>
        <w:pStyle w:val="BodyText"/>
        <w:spacing w:before="133"/>
        <w:ind w:left="302" w:right="335" w:hanging="18"/>
        <w:jc w:val="center"/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 w:rsidR="009C508E">
        <w:rPr>
          <w:spacing w:val="-12"/>
          <w:w w:val="110"/>
        </w:rPr>
        <w:t xml:space="preserve">Virginia Department of Education’s </w:t>
      </w:r>
      <w:r>
        <w:rPr>
          <w:w w:val="110"/>
        </w:rPr>
        <w:t>Office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Student</w:t>
      </w:r>
      <w:r>
        <w:rPr>
          <w:spacing w:val="-12"/>
          <w:w w:val="110"/>
        </w:rPr>
        <w:t xml:space="preserve"> </w:t>
      </w:r>
      <w:r>
        <w:rPr>
          <w:w w:val="110"/>
        </w:rPr>
        <w:t>Services</w:t>
      </w:r>
      <w:r>
        <w:rPr>
          <w:spacing w:val="-12"/>
          <w:w w:val="110"/>
        </w:rPr>
        <w:t xml:space="preserve"> </w:t>
      </w:r>
      <w:r>
        <w:rPr>
          <w:w w:val="110"/>
        </w:rPr>
        <w:t>(OSS)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offer</w:t>
      </w:r>
      <w:r w:rsidR="009C508E">
        <w:rPr>
          <w:w w:val="110"/>
        </w:rPr>
        <w:t>ing</w:t>
      </w:r>
      <w:r>
        <w:rPr>
          <w:spacing w:val="-12"/>
          <w:w w:val="110"/>
        </w:rPr>
        <w:t xml:space="preserve"> </w:t>
      </w:r>
      <w:r>
        <w:rPr>
          <w:w w:val="110"/>
        </w:rPr>
        <w:t>regional</w:t>
      </w:r>
      <w:r>
        <w:rPr>
          <w:spacing w:val="-12"/>
          <w:w w:val="110"/>
        </w:rPr>
        <w:t xml:space="preserve"> </w:t>
      </w:r>
      <w:r>
        <w:rPr>
          <w:w w:val="110"/>
        </w:rPr>
        <w:t>training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rFonts w:ascii="Arial Black"/>
          <w:w w:val="110"/>
        </w:rPr>
        <w:t>Virginia</w:t>
      </w:r>
      <w:r>
        <w:rPr>
          <w:rFonts w:ascii="Arial Black"/>
          <w:spacing w:val="-27"/>
          <w:w w:val="110"/>
        </w:rPr>
        <w:t xml:space="preserve"> </w:t>
      </w:r>
      <w:r>
        <w:rPr>
          <w:rFonts w:ascii="Arial Black"/>
          <w:w w:val="110"/>
        </w:rPr>
        <w:t xml:space="preserve">school </w:t>
      </w:r>
      <w:r>
        <w:rPr>
          <w:rFonts w:ascii="Arial Black"/>
        </w:rPr>
        <w:t>psychologists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and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school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social</w:t>
      </w:r>
      <w:r>
        <w:rPr>
          <w:rFonts w:ascii="Arial Black"/>
          <w:spacing w:val="-11"/>
        </w:rPr>
        <w:t xml:space="preserve"> </w:t>
      </w:r>
      <w:r>
        <w:rPr>
          <w:rFonts w:ascii="Arial Black"/>
        </w:rPr>
        <w:t>workers</w:t>
      </w:r>
      <w:r>
        <w:t>.</w:t>
      </w:r>
      <w:r>
        <w:rPr>
          <w:spacing w:val="40"/>
        </w:rPr>
        <w:t xml:space="preserve"> </w:t>
      </w:r>
      <w:r>
        <w:t xml:space="preserve">Registered attendees will receive a copy of Dr. Eric </w:t>
      </w:r>
      <w:r>
        <w:rPr>
          <w:w w:val="110"/>
        </w:rPr>
        <w:t>Rossen's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Dr.</w:t>
      </w:r>
      <w:r>
        <w:rPr>
          <w:spacing w:val="-1"/>
          <w:w w:val="110"/>
        </w:rPr>
        <w:t xml:space="preserve"> </w:t>
      </w:r>
      <w:r>
        <w:rPr>
          <w:w w:val="110"/>
        </w:rPr>
        <w:t>David</w:t>
      </w:r>
      <w:r>
        <w:rPr>
          <w:spacing w:val="-1"/>
          <w:w w:val="110"/>
        </w:rPr>
        <w:t xml:space="preserve"> </w:t>
      </w:r>
      <w:r>
        <w:rPr>
          <w:w w:val="110"/>
        </w:rPr>
        <w:t>Bateman's</w:t>
      </w:r>
      <w:r>
        <w:rPr>
          <w:spacing w:val="-1"/>
          <w:w w:val="110"/>
        </w:rPr>
        <w:t xml:space="preserve"> </w:t>
      </w:r>
      <w:r>
        <w:rPr>
          <w:w w:val="110"/>
        </w:rPr>
        <w:t>book,</w:t>
      </w:r>
      <w:r>
        <w:rPr>
          <w:spacing w:val="-1"/>
          <w:w w:val="110"/>
        </w:rPr>
        <w:t xml:space="preserve"> </w:t>
      </w:r>
      <w:r w:rsidR="007D3C6E" w:rsidRPr="007D3C6E">
        <w:rPr>
          <w:i/>
          <w:iCs/>
          <w:w w:val="110"/>
        </w:rPr>
        <w:t>Creating</w:t>
      </w:r>
      <w:r w:rsidR="007D3C6E" w:rsidRPr="007D3C6E">
        <w:rPr>
          <w:i/>
          <w:iCs/>
          <w:spacing w:val="-46"/>
          <w:w w:val="110"/>
        </w:rPr>
        <w:t xml:space="preserve"> </w:t>
      </w:r>
      <w:r w:rsidR="007D3C6E" w:rsidRPr="007D3C6E">
        <w:rPr>
          <w:i/>
          <w:iCs/>
          <w:spacing w:val="-15"/>
          <w:w w:val="110"/>
        </w:rPr>
        <w:t>Trauma</w:t>
      </w:r>
      <w:r w:rsidRPr="007D3C6E">
        <w:rPr>
          <w:i/>
          <w:iCs/>
          <w:w w:val="110"/>
        </w:rPr>
        <w:t>-Informed</w:t>
      </w:r>
      <w:r w:rsidRPr="007D3C6E">
        <w:rPr>
          <w:i/>
          <w:iCs/>
          <w:spacing w:val="-1"/>
          <w:w w:val="110"/>
        </w:rPr>
        <w:t xml:space="preserve"> </w:t>
      </w:r>
      <w:r w:rsidRPr="007D3C6E">
        <w:rPr>
          <w:i/>
          <w:iCs/>
          <w:w w:val="110"/>
        </w:rPr>
        <w:t>Individualized</w:t>
      </w:r>
      <w:r w:rsidRPr="007D3C6E">
        <w:rPr>
          <w:i/>
          <w:iCs/>
          <w:spacing w:val="-1"/>
          <w:w w:val="110"/>
        </w:rPr>
        <w:t xml:space="preserve"> </w:t>
      </w:r>
      <w:r w:rsidRPr="007D3C6E">
        <w:rPr>
          <w:i/>
          <w:iCs/>
          <w:w w:val="110"/>
        </w:rPr>
        <w:t>Education</w:t>
      </w:r>
      <w:r w:rsidRPr="007D3C6E">
        <w:rPr>
          <w:i/>
          <w:iCs/>
          <w:spacing w:val="-1"/>
          <w:w w:val="110"/>
        </w:rPr>
        <w:t xml:space="preserve"> </w:t>
      </w:r>
      <w:r w:rsidRPr="007D3C6E">
        <w:rPr>
          <w:i/>
          <w:iCs/>
          <w:w w:val="110"/>
        </w:rPr>
        <w:t>Programs</w:t>
      </w:r>
      <w:r>
        <w:rPr>
          <w:w w:val="110"/>
        </w:rPr>
        <w:t xml:space="preserve">. This is a </w:t>
      </w:r>
      <w:r>
        <w:rPr>
          <w:rFonts w:ascii="Arial Black"/>
          <w:w w:val="110"/>
        </w:rPr>
        <w:t xml:space="preserve">free </w:t>
      </w:r>
      <w:r>
        <w:rPr>
          <w:w w:val="110"/>
        </w:rPr>
        <w:t>training, but registration is required and limited to school psychologists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school</w:t>
      </w:r>
      <w:r>
        <w:rPr>
          <w:spacing w:val="-2"/>
          <w:w w:val="110"/>
        </w:rPr>
        <w:t xml:space="preserve"> </w:t>
      </w:r>
      <w:r>
        <w:rPr>
          <w:w w:val="110"/>
        </w:rPr>
        <w:t>social</w:t>
      </w:r>
      <w:r>
        <w:rPr>
          <w:spacing w:val="-2"/>
          <w:w w:val="110"/>
        </w:rPr>
        <w:t xml:space="preserve"> </w:t>
      </w:r>
      <w:r>
        <w:rPr>
          <w:w w:val="110"/>
        </w:rPr>
        <w:t>workers</w:t>
      </w:r>
      <w:r>
        <w:rPr>
          <w:spacing w:val="-2"/>
          <w:w w:val="110"/>
        </w:rPr>
        <w:t xml:space="preserve"> </w:t>
      </w:r>
      <w:r>
        <w:rPr>
          <w:w w:val="110"/>
        </w:rPr>
        <w:t>working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Virginia</w:t>
      </w:r>
      <w:r>
        <w:rPr>
          <w:spacing w:val="-2"/>
          <w:w w:val="110"/>
        </w:rPr>
        <w:t xml:space="preserve"> </w:t>
      </w:r>
      <w:r>
        <w:rPr>
          <w:w w:val="110"/>
        </w:rPr>
        <w:t>K</w:t>
      </w:r>
      <w:r w:rsidR="00563966">
        <w:rPr>
          <w:w w:val="110"/>
        </w:rPr>
        <w:t>-</w:t>
      </w:r>
      <w:r>
        <w:rPr>
          <w:w w:val="110"/>
        </w:rPr>
        <w:t>12</w:t>
      </w:r>
      <w:r>
        <w:rPr>
          <w:spacing w:val="-3"/>
          <w:w w:val="110"/>
        </w:rPr>
        <w:t xml:space="preserve"> </w:t>
      </w:r>
      <w:r>
        <w:rPr>
          <w:w w:val="110"/>
        </w:rPr>
        <w:t>public</w:t>
      </w:r>
      <w:r>
        <w:rPr>
          <w:spacing w:val="-2"/>
          <w:w w:val="110"/>
        </w:rPr>
        <w:t xml:space="preserve"> </w:t>
      </w:r>
      <w:r>
        <w:rPr>
          <w:w w:val="110"/>
        </w:rPr>
        <w:t>schools.</w:t>
      </w:r>
      <w:r>
        <w:rPr>
          <w:spacing w:val="-2"/>
          <w:w w:val="110"/>
        </w:rPr>
        <w:t xml:space="preserve"> </w:t>
      </w:r>
      <w:r>
        <w:rPr>
          <w:w w:val="110"/>
        </w:rPr>
        <w:t>These</w:t>
      </w:r>
      <w:r>
        <w:rPr>
          <w:spacing w:val="-2"/>
          <w:w w:val="110"/>
        </w:rPr>
        <w:t xml:space="preserve"> </w:t>
      </w:r>
      <w:r>
        <w:rPr>
          <w:w w:val="110"/>
        </w:rPr>
        <w:t>events</w:t>
      </w:r>
      <w:r w:rsidR="00563966">
        <w:rPr>
          <w:w w:val="110"/>
        </w:rPr>
        <w:t xml:space="preserve"> </w:t>
      </w:r>
      <w:r>
        <w:rPr>
          <w:w w:val="110"/>
        </w:rPr>
        <w:t>will</w:t>
      </w:r>
      <w:r>
        <w:rPr>
          <w:spacing w:val="-1"/>
          <w:w w:val="110"/>
        </w:rPr>
        <w:t xml:space="preserve"> </w:t>
      </w:r>
      <w:r>
        <w:rPr>
          <w:w w:val="110"/>
        </w:rPr>
        <w:t>feature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recorded</w:t>
      </w:r>
      <w:r>
        <w:rPr>
          <w:spacing w:val="-1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Dr.</w:t>
      </w:r>
      <w:r>
        <w:rPr>
          <w:spacing w:val="-1"/>
          <w:w w:val="110"/>
        </w:rPr>
        <w:t xml:space="preserve"> </w:t>
      </w:r>
      <w:r>
        <w:rPr>
          <w:w w:val="110"/>
        </w:rPr>
        <w:t>Rossen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Dr.</w:t>
      </w:r>
      <w:r>
        <w:rPr>
          <w:spacing w:val="-1"/>
          <w:w w:val="110"/>
        </w:rPr>
        <w:t xml:space="preserve"> </w:t>
      </w:r>
      <w:r>
        <w:rPr>
          <w:w w:val="110"/>
        </w:rPr>
        <w:t>Katie</w:t>
      </w:r>
      <w:r>
        <w:rPr>
          <w:spacing w:val="-1"/>
          <w:w w:val="110"/>
        </w:rPr>
        <w:t xml:space="preserve"> </w:t>
      </w:r>
      <w:r>
        <w:rPr>
          <w:w w:val="110"/>
        </w:rPr>
        <w:t>Eklund,</w:t>
      </w:r>
      <w:r>
        <w:rPr>
          <w:spacing w:val="-2"/>
          <w:w w:val="110"/>
        </w:rPr>
        <w:t xml:space="preserve"> </w:t>
      </w:r>
      <w:r>
        <w:rPr>
          <w:w w:val="110"/>
        </w:rPr>
        <w:t>which</w:t>
      </w:r>
      <w:r>
        <w:rPr>
          <w:spacing w:val="-1"/>
          <w:w w:val="110"/>
        </w:rPr>
        <w:t xml:space="preserve"> </w:t>
      </w:r>
      <w:r>
        <w:rPr>
          <w:w w:val="110"/>
        </w:rPr>
        <w:t>will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be </w:t>
      </w:r>
      <w:r>
        <w:rPr>
          <w:w w:val="115"/>
        </w:rPr>
        <w:t>followed by a</w:t>
      </w:r>
      <w:r w:rsidR="00563966">
        <w:rPr>
          <w:w w:val="115"/>
        </w:rPr>
        <w:t xml:space="preserve"> </w:t>
      </w:r>
      <w:r>
        <w:rPr>
          <w:w w:val="115"/>
        </w:rPr>
        <w:t>discussion about current practices in Virginia.</w:t>
      </w:r>
    </w:p>
    <w:p w14:paraId="2755B2C5" w14:textId="121E4253" w:rsidR="00CF73CE" w:rsidRDefault="006A0654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48FACD" wp14:editId="3C292932">
                <wp:simplePos x="0" y="0"/>
                <wp:positionH relativeFrom="page">
                  <wp:posOffset>355600</wp:posOffset>
                </wp:positionH>
                <wp:positionV relativeFrom="paragraph">
                  <wp:posOffset>109855</wp:posOffset>
                </wp:positionV>
                <wp:extent cx="6362700" cy="127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0020"/>
                            <a:gd name="T2" fmla="+- 0 10580 560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8575">
                          <a:solidFill>
                            <a:srgbClr val="FF86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0254" id="docshape2" o:spid="_x0000_s1026" style="position:absolute;margin-left:28pt;margin-top:8.65pt;width:50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" path="m,l10020,e" filled="f" strokecolor="#ff867d" strokeweight=".23819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CA5FBD" wp14:editId="02083981">
                <wp:simplePos x="0" y="0"/>
                <wp:positionH relativeFrom="page">
                  <wp:posOffset>353695</wp:posOffset>
                </wp:positionH>
                <wp:positionV relativeFrom="paragraph">
                  <wp:posOffset>245110</wp:posOffset>
                </wp:positionV>
                <wp:extent cx="6367145" cy="480695"/>
                <wp:effectExtent l="0" t="0" r="0" b="0"/>
                <wp:wrapTopAndBottom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480695"/>
                          <a:chOff x="557" y="386"/>
                          <a:chExt cx="10027" cy="757"/>
                        </a:xfrm>
                      </wpg:grpSpPr>
                      <wps:wsp>
                        <wps:cNvPr id="1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56" y="389"/>
                            <a:ext cx="10027" cy="750"/>
                          </a:xfrm>
                          <a:prstGeom prst="rect">
                            <a:avLst/>
                          </a:prstGeom>
                          <a:solidFill>
                            <a:srgbClr val="FF86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560" y="392"/>
                            <a:ext cx="10020" cy="743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0020"/>
                              <a:gd name="T2" fmla="+- 0 393 393"/>
                              <a:gd name="T3" fmla="*/ 393 h 743"/>
                              <a:gd name="T4" fmla="+- 0 10580 560"/>
                              <a:gd name="T5" fmla="*/ T4 w 10020"/>
                              <a:gd name="T6" fmla="+- 0 393 393"/>
                              <a:gd name="T7" fmla="*/ 393 h 743"/>
                              <a:gd name="T8" fmla="+- 0 560 560"/>
                              <a:gd name="T9" fmla="*/ T8 w 10020"/>
                              <a:gd name="T10" fmla="+- 0 1135 393"/>
                              <a:gd name="T11" fmla="*/ 1135 h 743"/>
                              <a:gd name="T12" fmla="+- 0 10580 560"/>
                              <a:gd name="T13" fmla="*/ T12 w 10020"/>
                              <a:gd name="T14" fmla="+- 0 1135 393"/>
                              <a:gd name="T15" fmla="*/ 1135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20" h="743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  <a:moveTo>
                                  <a:pt x="0" y="742"/>
                                </a:moveTo>
                                <a:lnTo>
                                  <a:pt x="10020" y="742"/>
                                </a:lnTo>
                              </a:path>
                            </a:pathLst>
                          </a:custGeom>
                          <a:noFill/>
                          <a:ln w="85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399"/>
                            <a:ext cx="10027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6604A" w14:textId="77777777" w:rsidR="00CF73CE" w:rsidRPr="001A4086" w:rsidRDefault="001A4086">
                              <w:pPr>
                                <w:spacing w:before="145"/>
                                <w:ind w:left="1859" w:right="194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1A4086">
                                <w:rPr>
                                  <w:b/>
                                  <w:spacing w:val="-4"/>
                                  <w:w w:val="105"/>
                                  <w:sz w:val="32"/>
                                </w:rPr>
                                <w:t>Training</w:t>
                              </w:r>
                              <w:r w:rsidRPr="001A4086">
                                <w:rPr>
                                  <w:b/>
                                  <w:spacing w:val="-10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 w:rsidRPr="001A4086">
                                <w:rPr>
                                  <w:b/>
                                  <w:spacing w:val="-2"/>
                                  <w:w w:val="105"/>
                                  <w:sz w:val="3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5FBD" id="docshapegroup3" o:spid="_x0000_s1026" style="position:absolute;margin-left:27.85pt;margin-top:19.3pt;width:501.35pt;height:37.85pt;z-index:-15727616;mso-wrap-distance-left:0;mso-wrap-distance-right:0;mso-position-horizontal-relative:page" coordorigin="557,386" coordsize="10027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">
                <v:rect id="docshape4" o:spid="_x0000_s1027" style="position:absolute;left:556;top:389;width:10027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" fillcolor="#ff867d" stroked="f"/>
                <v:shape id="docshape5" o:spid="_x0000_s1028" style="position:absolute;left:560;top:392;width:10020;height:743;visibility:visible;mso-wrap-style:square;v-text-anchor:top" coordsize="10020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" path="m,l10020,m,742r10020,e" filled="f" strokecolor="white" strokeweight=".23819mm">
                  <v:path arrowok="t" o:connecttype="custom" o:connectlocs="0,393;10020,393;0,1135;10020,113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56;top:399;width:10027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F6604A" w14:textId="77777777" w:rsidR="00CF73CE" w:rsidRPr="001A4086" w:rsidRDefault="001A4086">
                        <w:pPr>
                          <w:spacing w:before="145"/>
                          <w:ind w:left="1859" w:right="1946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A4086">
                          <w:rPr>
                            <w:b/>
                            <w:spacing w:val="-4"/>
                            <w:w w:val="105"/>
                            <w:sz w:val="32"/>
                          </w:rPr>
                          <w:t>Training</w:t>
                        </w:r>
                        <w:r w:rsidRPr="001A4086">
                          <w:rPr>
                            <w:b/>
                            <w:spacing w:val="-10"/>
                            <w:w w:val="105"/>
                            <w:sz w:val="32"/>
                          </w:rPr>
                          <w:t xml:space="preserve"> </w:t>
                        </w:r>
                        <w:r w:rsidRPr="001A4086">
                          <w:rPr>
                            <w:b/>
                            <w:spacing w:val="-2"/>
                            <w:w w:val="105"/>
                            <w:sz w:val="32"/>
                          </w:rPr>
                          <w:t>Objectives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B802BD" w14:textId="77777777" w:rsidR="00CF73CE" w:rsidRDefault="00CF73CE">
      <w:pPr>
        <w:pStyle w:val="BodyText"/>
        <w:spacing w:before="9"/>
        <w:rPr>
          <w:sz w:val="15"/>
        </w:rPr>
      </w:pPr>
    </w:p>
    <w:p w14:paraId="374DD7F7" w14:textId="77777777" w:rsidR="00CF73CE" w:rsidRDefault="00CF73CE">
      <w:pPr>
        <w:pStyle w:val="BodyText"/>
        <w:spacing w:before="11"/>
        <w:rPr>
          <w:sz w:val="9"/>
        </w:rPr>
      </w:pPr>
    </w:p>
    <w:p w14:paraId="4062E743" w14:textId="77777777" w:rsidR="00CF73CE" w:rsidRDefault="001A4086">
      <w:pPr>
        <w:pStyle w:val="BodyText"/>
        <w:spacing w:before="134"/>
        <w:ind w:left="228"/>
      </w:pPr>
      <w:r>
        <w:rPr>
          <w:noProof/>
          <w:position w:val="-4"/>
        </w:rPr>
        <w:drawing>
          <wp:inline distT="0" distB="0" distL="0" distR="0" wp14:anchorId="4CC7CA9F" wp14:editId="27B5246F">
            <wp:extent cx="137201" cy="1372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" cy="1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w w:val="110"/>
        </w:rPr>
        <w:t>Deﬁne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create</w:t>
      </w:r>
      <w:r>
        <w:rPr>
          <w:spacing w:val="18"/>
          <w:w w:val="110"/>
        </w:rPr>
        <w:t xml:space="preserve"> </w:t>
      </w:r>
      <w:r>
        <w:rPr>
          <w:w w:val="110"/>
        </w:rPr>
        <w:t>shared</w:t>
      </w:r>
      <w:r>
        <w:rPr>
          <w:spacing w:val="18"/>
          <w:w w:val="110"/>
        </w:rPr>
        <w:t xml:space="preserve"> </w:t>
      </w:r>
      <w:r>
        <w:rPr>
          <w:w w:val="110"/>
        </w:rPr>
        <w:t>deﬁnitions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trauma-informed</w:t>
      </w:r>
      <w:r>
        <w:rPr>
          <w:spacing w:val="18"/>
          <w:w w:val="110"/>
        </w:rPr>
        <w:t xml:space="preserve"> </w:t>
      </w:r>
      <w:r>
        <w:rPr>
          <w:w w:val="110"/>
        </w:rPr>
        <w:t>practices</w:t>
      </w:r>
    </w:p>
    <w:p w14:paraId="2D4EC896" w14:textId="77777777" w:rsidR="00CF73CE" w:rsidRDefault="001A4086">
      <w:pPr>
        <w:pStyle w:val="BodyText"/>
        <w:spacing w:before="86" w:line="321" w:lineRule="auto"/>
        <w:ind w:left="552" w:hanging="325"/>
      </w:pPr>
      <w:r>
        <w:rPr>
          <w:noProof/>
          <w:position w:val="-3"/>
        </w:rPr>
        <w:drawing>
          <wp:inline distT="0" distB="0" distL="0" distR="0" wp14:anchorId="6B4374AA" wp14:editId="15DF7C65">
            <wp:extent cx="137201" cy="137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" cy="1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9"/>
          <w:w w:val="115"/>
          <w:sz w:val="20"/>
        </w:rPr>
        <w:t xml:space="preserve"> </w:t>
      </w:r>
      <w:r>
        <w:rPr>
          <w:w w:val="115"/>
        </w:rPr>
        <w:t>Build</w:t>
      </w:r>
      <w:r>
        <w:rPr>
          <w:spacing w:val="-16"/>
          <w:w w:val="115"/>
        </w:rPr>
        <w:t xml:space="preserve"> </w:t>
      </w:r>
      <w:r>
        <w:rPr>
          <w:w w:val="115"/>
        </w:rPr>
        <w:t>knowledge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recent</w:t>
      </w:r>
      <w:r>
        <w:rPr>
          <w:spacing w:val="-16"/>
          <w:w w:val="115"/>
        </w:rPr>
        <w:t xml:space="preserve"> </w:t>
      </w:r>
      <w:r>
        <w:rPr>
          <w:w w:val="115"/>
        </w:rPr>
        <w:t>case</w:t>
      </w:r>
      <w:r>
        <w:rPr>
          <w:spacing w:val="-16"/>
          <w:w w:val="115"/>
        </w:rPr>
        <w:t xml:space="preserve"> </w:t>
      </w:r>
      <w:r>
        <w:rPr>
          <w:w w:val="115"/>
        </w:rPr>
        <w:t>law</w:t>
      </w:r>
      <w:r>
        <w:rPr>
          <w:spacing w:val="-16"/>
          <w:w w:val="115"/>
        </w:rPr>
        <w:t xml:space="preserve"> </w:t>
      </w:r>
      <w:r>
        <w:rPr>
          <w:w w:val="115"/>
        </w:rPr>
        <w:t>related</w:t>
      </w:r>
      <w:r>
        <w:rPr>
          <w:spacing w:val="-16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identiﬁed</w:t>
      </w:r>
      <w:r>
        <w:rPr>
          <w:spacing w:val="-16"/>
          <w:w w:val="115"/>
        </w:rPr>
        <w:t xml:space="preserve"> </w:t>
      </w:r>
      <w:r>
        <w:rPr>
          <w:w w:val="115"/>
        </w:rPr>
        <w:t>trauma</w:t>
      </w:r>
      <w:r>
        <w:rPr>
          <w:spacing w:val="-16"/>
          <w:w w:val="115"/>
        </w:rPr>
        <w:t xml:space="preserve"> </w:t>
      </w:r>
      <w:r>
        <w:rPr>
          <w:w w:val="115"/>
        </w:rPr>
        <w:t>on</w:t>
      </w:r>
      <w:r>
        <w:rPr>
          <w:spacing w:val="-16"/>
          <w:w w:val="115"/>
        </w:rPr>
        <w:t xml:space="preserve"> </w:t>
      </w:r>
      <w:r>
        <w:rPr>
          <w:w w:val="115"/>
        </w:rPr>
        <w:t>special education</w:t>
      </w:r>
      <w:r>
        <w:rPr>
          <w:spacing w:val="-3"/>
          <w:w w:val="115"/>
        </w:rPr>
        <w:t xml:space="preserve"> </w:t>
      </w:r>
      <w:r>
        <w:rPr>
          <w:w w:val="115"/>
        </w:rPr>
        <w:t>decision-making</w:t>
      </w:r>
    </w:p>
    <w:p w14:paraId="4271F4C3" w14:textId="77777777" w:rsidR="00CF73CE" w:rsidRDefault="001A4086">
      <w:pPr>
        <w:pStyle w:val="BodyText"/>
        <w:spacing w:before="15" w:line="321" w:lineRule="auto"/>
        <w:ind w:left="228" w:right="405"/>
      </w:pPr>
      <w:r>
        <w:rPr>
          <w:noProof/>
          <w:position w:val="-3"/>
        </w:rPr>
        <w:drawing>
          <wp:inline distT="0" distB="0" distL="0" distR="0" wp14:anchorId="39B3F20D" wp14:editId="4759C1E0">
            <wp:extent cx="137201" cy="1372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" cy="1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w w:val="110"/>
        </w:rPr>
        <w:t xml:space="preserve">Discuss recent literature related to trauma assessment and trauma-informed assessment </w:t>
      </w:r>
      <w:r>
        <w:rPr>
          <w:noProof/>
          <w:position w:val="-4"/>
        </w:rPr>
        <w:drawing>
          <wp:inline distT="0" distB="0" distL="0" distR="0" wp14:anchorId="596F9074" wp14:editId="2805A96E">
            <wp:extent cx="137201" cy="13720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" cy="1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</w:rPr>
        <w:t xml:space="preserve"> </w:t>
      </w:r>
      <w:r>
        <w:rPr>
          <w:w w:val="115"/>
        </w:rPr>
        <w:t>Describe</w:t>
      </w:r>
      <w:r>
        <w:rPr>
          <w:spacing w:val="-8"/>
          <w:w w:val="115"/>
        </w:rPr>
        <w:t xml:space="preserve"> </w:t>
      </w:r>
      <w:r>
        <w:rPr>
          <w:w w:val="115"/>
        </w:rPr>
        <w:t>different</w:t>
      </w:r>
      <w:r>
        <w:rPr>
          <w:spacing w:val="-8"/>
          <w:w w:val="115"/>
        </w:rPr>
        <w:t xml:space="preserve"> </w:t>
      </w:r>
      <w:r>
        <w:rPr>
          <w:w w:val="115"/>
        </w:rPr>
        <w:t>approaches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assessment</w:t>
      </w:r>
      <w:r>
        <w:rPr>
          <w:spacing w:val="-8"/>
          <w:w w:val="115"/>
        </w:rPr>
        <w:t xml:space="preserve"> </w:t>
      </w:r>
      <w:r>
        <w:rPr>
          <w:w w:val="115"/>
        </w:rPr>
        <w:t>when</w:t>
      </w:r>
      <w:r>
        <w:rPr>
          <w:spacing w:val="-8"/>
          <w:w w:val="115"/>
        </w:rPr>
        <w:t xml:space="preserve"> </w:t>
      </w:r>
      <w:r>
        <w:rPr>
          <w:w w:val="115"/>
        </w:rPr>
        <w:t>working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students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trauma</w:t>
      </w:r>
    </w:p>
    <w:p w14:paraId="28C7C79D" w14:textId="77777777" w:rsidR="00CF73CE" w:rsidRDefault="001A4086">
      <w:pPr>
        <w:pStyle w:val="BodyText"/>
        <w:spacing w:before="0" w:line="233" w:lineRule="exact"/>
        <w:ind w:left="552"/>
      </w:pPr>
      <w:r>
        <w:rPr>
          <w:spacing w:val="-2"/>
          <w:w w:val="115"/>
        </w:rPr>
        <w:t>histories</w:t>
      </w:r>
    </w:p>
    <w:p w14:paraId="1341A5A8" w14:textId="77777777" w:rsidR="00CF73CE" w:rsidRDefault="001A4086">
      <w:pPr>
        <w:pStyle w:val="BodyText"/>
        <w:spacing w:before="96"/>
        <w:ind w:left="228"/>
      </w:pPr>
      <w:r>
        <w:rPr>
          <w:noProof/>
          <w:position w:val="-3"/>
        </w:rPr>
        <w:drawing>
          <wp:inline distT="0" distB="0" distL="0" distR="0" wp14:anchorId="7C419B07" wp14:editId="7BE552FA">
            <wp:extent cx="137201" cy="13720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" cy="1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10"/>
          <w:sz w:val="20"/>
        </w:rPr>
        <w:t xml:space="preserve"> </w:t>
      </w:r>
      <w:r>
        <w:rPr>
          <w:w w:val="110"/>
        </w:rPr>
        <w:t>Consider the value of ecological and systematic assessment and screening</w:t>
      </w:r>
    </w:p>
    <w:p w14:paraId="587CECC8" w14:textId="777BE327" w:rsidR="00CF73CE" w:rsidRDefault="006A0654">
      <w:pPr>
        <w:pStyle w:val="BodyText"/>
        <w:spacing w:before="83" w:line="324" w:lineRule="auto"/>
        <w:ind w:left="552" w:hanging="325"/>
      </w:pPr>
      <w:r>
        <w:rPr>
          <w:noProof/>
          <w:position w:val="-4"/>
        </w:rPr>
        <w:drawing>
          <wp:inline distT="0" distB="0" distL="0" distR="0" wp14:anchorId="5E714A42" wp14:editId="69919D0C">
            <wp:extent cx="137201" cy="1372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1" cy="1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  <w:w w:val="115"/>
          <w:sz w:val="20"/>
        </w:rPr>
        <w:t xml:space="preserve"> </w:t>
      </w:r>
      <w:r>
        <w:rPr>
          <w:w w:val="115"/>
        </w:rPr>
        <w:t>Apply</w:t>
      </w:r>
      <w:r>
        <w:rPr>
          <w:spacing w:val="-17"/>
          <w:w w:val="115"/>
        </w:rPr>
        <w:t xml:space="preserve"> </w:t>
      </w:r>
      <w:r>
        <w:rPr>
          <w:w w:val="115"/>
        </w:rPr>
        <w:t>trauma-informed</w:t>
      </w:r>
      <w:r>
        <w:rPr>
          <w:spacing w:val="-16"/>
          <w:w w:val="115"/>
        </w:rPr>
        <w:t xml:space="preserve"> </w:t>
      </w:r>
      <w:r>
        <w:rPr>
          <w:w w:val="115"/>
        </w:rPr>
        <w:t>practices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report</w:t>
      </w:r>
      <w:r>
        <w:rPr>
          <w:spacing w:val="-17"/>
          <w:w w:val="115"/>
        </w:rPr>
        <w:t xml:space="preserve"> </w:t>
      </w:r>
      <w:r>
        <w:rPr>
          <w:w w:val="115"/>
        </w:rPr>
        <w:t>writing</w:t>
      </w:r>
      <w:r>
        <w:rPr>
          <w:spacing w:val="-16"/>
          <w:w w:val="115"/>
        </w:rPr>
        <w:t xml:space="preserve"> </w:t>
      </w:r>
      <w:r>
        <w:rPr>
          <w:w w:val="115"/>
        </w:rPr>
        <w:t>as</w:t>
      </w:r>
      <w:r>
        <w:rPr>
          <w:spacing w:val="-17"/>
          <w:w w:val="115"/>
        </w:rPr>
        <w:t xml:space="preserve"> </w:t>
      </w:r>
      <w:r>
        <w:rPr>
          <w:w w:val="115"/>
        </w:rPr>
        <w:t>well</w:t>
      </w:r>
      <w:r>
        <w:rPr>
          <w:spacing w:val="-16"/>
          <w:w w:val="115"/>
        </w:rPr>
        <w:t xml:space="preserve"> </w:t>
      </w:r>
      <w:r>
        <w:rPr>
          <w:w w:val="115"/>
        </w:rPr>
        <w:t>as</w:t>
      </w:r>
      <w:r>
        <w:rPr>
          <w:spacing w:val="-17"/>
          <w:w w:val="115"/>
        </w:rPr>
        <w:t xml:space="preserve"> </w:t>
      </w:r>
      <w:r>
        <w:rPr>
          <w:w w:val="115"/>
        </w:rPr>
        <w:t>oral</w:t>
      </w:r>
      <w:r>
        <w:rPr>
          <w:spacing w:val="-16"/>
          <w:w w:val="115"/>
        </w:rPr>
        <w:t xml:space="preserve"> </w:t>
      </w:r>
      <w:r>
        <w:rPr>
          <w:w w:val="115"/>
        </w:rPr>
        <w:t>reporting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assessment </w:t>
      </w:r>
      <w:r>
        <w:rPr>
          <w:spacing w:val="-2"/>
          <w:w w:val="115"/>
        </w:rPr>
        <w:t>results</w:t>
      </w:r>
    </w:p>
    <w:p w14:paraId="4B948AD3" w14:textId="0D913291" w:rsidR="00CF73CE" w:rsidRDefault="006A0654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B593B7" wp14:editId="203432E5">
                <wp:simplePos x="0" y="0"/>
                <wp:positionH relativeFrom="page">
                  <wp:posOffset>353695</wp:posOffset>
                </wp:positionH>
                <wp:positionV relativeFrom="paragraph">
                  <wp:posOffset>114300</wp:posOffset>
                </wp:positionV>
                <wp:extent cx="6367145" cy="79375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793750"/>
                        </a:xfrm>
                        <a:prstGeom prst="rect">
                          <a:avLst/>
                        </a:prstGeom>
                        <a:solidFill>
                          <a:srgbClr val="FF86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415A1" w14:textId="77777777" w:rsidR="00CF73CE" w:rsidRPr="001A4086" w:rsidRDefault="001A4086">
                            <w:pPr>
                              <w:spacing w:before="149"/>
                              <w:ind w:left="1858" w:right="19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A4086">
                              <w:rPr>
                                <w:b/>
                                <w:w w:val="110"/>
                                <w:sz w:val="32"/>
                              </w:rPr>
                              <w:t>When</w:t>
                            </w:r>
                            <w:r w:rsidRPr="001A4086">
                              <w:rPr>
                                <w:b/>
                                <w:spacing w:val="-10"/>
                                <w:w w:val="110"/>
                                <w:sz w:val="32"/>
                              </w:rPr>
                              <w:t xml:space="preserve"> </w:t>
                            </w:r>
                            <w:r w:rsidRPr="001A4086">
                              <w:rPr>
                                <w:b/>
                                <w:w w:val="110"/>
                                <w:sz w:val="32"/>
                              </w:rPr>
                              <w:t>and</w:t>
                            </w:r>
                            <w:r w:rsidRPr="001A4086">
                              <w:rPr>
                                <w:b/>
                                <w:spacing w:val="-10"/>
                                <w:w w:val="11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1A4086">
                              <w:rPr>
                                <w:b/>
                                <w:spacing w:val="-2"/>
                                <w:w w:val="110"/>
                                <w:sz w:val="32"/>
                              </w:rPr>
                              <w:t>Where</w:t>
                            </w:r>
                            <w:proofErr w:type="gramEnd"/>
                            <w:r w:rsidRPr="001A4086">
                              <w:rPr>
                                <w:b/>
                                <w:spacing w:val="-2"/>
                                <w:w w:val="110"/>
                                <w:sz w:val="32"/>
                              </w:rPr>
                              <w:t>?</w:t>
                            </w:r>
                          </w:p>
                          <w:p w14:paraId="5A1EA105" w14:textId="77777777" w:rsidR="00CF73CE" w:rsidRPr="001A4086" w:rsidRDefault="001A4086">
                            <w:pPr>
                              <w:pStyle w:val="BodyText"/>
                              <w:spacing w:before="275"/>
                              <w:ind w:left="1895" w:right="1946"/>
                              <w:jc w:val="center"/>
                            </w:pPr>
                            <w:r w:rsidRPr="001A4086">
                              <w:rPr>
                                <w:w w:val="110"/>
                              </w:rPr>
                              <w:t>Please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register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for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this</w:t>
                            </w:r>
                            <w:r w:rsidRPr="001A4086"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free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event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by</w:t>
                            </w:r>
                            <w:r w:rsidRPr="001A4086"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clicking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on</w:t>
                            </w:r>
                            <w:r w:rsidRPr="001A4086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the</w:t>
                            </w:r>
                            <w:r w:rsidRPr="001A4086"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spacing w:val="-2"/>
                                <w:w w:val="110"/>
                              </w:rPr>
                              <w:t>location.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93B7" id="docshape9" o:spid="_x0000_s1030" type="#_x0000_t202" style="position:absolute;margin-left:27.85pt;margin-top:9pt;width:501.35pt;height:62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" fillcolor="#ff867d" stroked="f">
                <v:textbox inset="0,0,0,0">
                  <w:txbxContent>
                    <w:p w14:paraId="45E415A1" w14:textId="77777777" w:rsidR="00CF73CE" w:rsidRPr="001A4086" w:rsidRDefault="001A4086">
                      <w:pPr>
                        <w:spacing w:before="149"/>
                        <w:ind w:left="1858" w:right="1946"/>
                        <w:jc w:val="center"/>
                        <w:rPr>
                          <w:b/>
                          <w:sz w:val="32"/>
                        </w:rPr>
                      </w:pPr>
                      <w:r w:rsidRPr="001A4086">
                        <w:rPr>
                          <w:b/>
                          <w:w w:val="110"/>
                          <w:sz w:val="32"/>
                        </w:rPr>
                        <w:t>When</w:t>
                      </w:r>
                      <w:r w:rsidRPr="001A4086">
                        <w:rPr>
                          <w:b/>
                          <w:spacing w:val="-10"/>
                          <w:w w:val="110"/>
                          <w:sz w:val="32"/>
                        </w:rPr>
                        <w:t xml:space="preserve"> </w:t>
                      </w:r>
                      <w:r w:rsidRPr="001A4086">
                        <w:rPr>
                          <w:b/>
                          <w:w w:val="110"/>
                          <w:sz w:val="32"/>
                        </w:rPr>
                        <w:t>and</w:t>
                      </w:r>
                      <w:r w:rsidRPr="001A4086">
                        <w:rPr>
                          <w:b/>
                          <w:spacing w:val="-10"/>
                          <w:w w:val="110"/>
                          <w:sz w:val="32"/>
                        </w:rPr>
                        <w:t xml:space="preserve"> </w:t>
                      </w:r>
                      <w:proofErr w:type="gramStart"/>
                      <w:r w:rsidRPr="001A4086">
                        <w:rPr>
                          <w:b/>
                          <w:spacing w:val="-2"/>
                          <w:w w:val="110"/>
                          <w:sz w:val="32"/>
                        </w:rPr>
                        <w:t>Where</w:t>
                      </w:r>
                      <w:proofErr w:type="gramEnd"/>
                      <w:r w:rsidRPr="001A4086">
                        <w:rPr>
                          <w:b/>
                          <w:spacing w:val="-2"/>
                          <w:w w:val="110"/>
                          <w:sz w:val="32"/>
                        </w:rPr>
                        <w:t>?</w:t>
                      </w:r>
                    </w:p>
                    <w:p w14:paraId="5A1EA105" w14:textId="77777777" w:rsidR="00CF73CE" w:rsidRPr="001A4086" w:rsidRDefault="001A4086">
                      <w:pPr>
                        <w:pStyle w:val="BodyText"/>
                        <w:spacing w:before="275"/>
                        <w:ind w:left="1895" w:right="1946"/>
                        <w:jc w:val="center"/>
                      </w:pPr>
                      <w:r w:rsidRPr="001A4086">
                        <w:rPr>
                          <w:w w:val="110"/>
                        </w:rPr>
                        <w:t>Please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register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for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this</w:t>
                      </w:r>
                      <w:r w:rsidRPr="001A4086">
                        <w:rPr>
                          <w:spacing w:val="2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free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event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by</w:t>
                      </w:r>
                      <w:r w:rsidRPr="001A4086">
                        <w:rPr>
                          <w:spacing w:val="2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clicking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on</w:t>
                      </w:r>
                      <w:r w:rsidRPr="001A4086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the</w:t>
                      </w:r>
                      <w:r w:rsidRPr="001A4086">
                        <w:rPr>
                          <w:spacing w:val="2"/>
                          <w:w w:val="110"/>
                        </w:rPr>
                        <w:t xml:space="preserve"> </w:t>
                      </w:r>
                      <w:r w:rsidRPr="001A4086">
                        <w:rPr>
                          <w:spacing w:val="-2"/>
                          <w:w w:val="110"/>
                        </w:rPr>
                        <w:t>location.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E9626" w14:textId="0BCCEB28" w:rsidR="00CF73CE" w:rsidRDefault="00CF73CE">
      <w:pPr>
        <w:pStyle w:val="BodyText"/>
        <w:rPr>
          <w:sz w:val="18"/>
        </w:rPr>
      </w:pPr>
    </w:p>
    <w:p w14:paraId="6901D701" w14:textId="77777777" w:rsidR="00EB2EE0" w:rsidRPr="00EB2EE0" w:rsidRDefault="00EB2EE0" w:rsidP="00EB2EE0">
      <w:pPr>
        <w:pStyle w:val="BodyText"/>
        <w:spacing w:before="34" w:line="621" w:lineRule="auto"/>
        <w:ind w:left="227"/>
        <w:rPr>
          <w:rStyle w:val="Hyperlink"/>
          <w:spacing w:val="-2"/>
          <w:w w:val="110"/>
        </w:rPr>
      </w:pPr>
      <w:r>
        <w:rPr>
          <w:w w:val="110"/>
        </w:rPr>
        <w:t>May</w:t>
      </w:r>
      <w:r>
        <w:rPr>
          <w:spacing w:val="-8"/>
          <w:w w:val="110"/>
        </w:rPr>
        <w:t xml:space="preserve"> </w:t>
      </w:r>
      <w:r>
        <w:rPr>
          <w:w w:val="110"/>
        </w:rPr>
        <w:t>22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9</w:t>
      </w:r>
      <w:r>
        <w:rPr>
          <w:spacing w:val="-7"/>
          <w:w w:val="110"/>
        </w:rPr>
        <w:t xml:space="preserve"> </w:t>
      </w:r>
      <w:r>
        <w:rPr>
          <w:w w:val="110"/>
        </w:rPr>
        <w:t>a.m.</w:t>
      </w:r>
      <w:r>
        <w:rPr>
          <w:spacing w:val="-7"/>
          <w:w w:val="110"/>
        </w:rPr>
        <w:t xml:space="preserve"> </w:t>
      </w:r>
      <w:r>
        <w:rPr>
          <w:w w:val="110"/>
        </w:rPr>
        <w:t>–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 xml:space="preserve">noon, </w:t>
      </w:r>
      <w:r>
        <w:rPr>
          <w:color w:val="1A61FF"/>
          <w:spacing w:val="-2"/>
          <w:w w:val="110"/>
        </w:rPr>
        <w:fldChar w:fldCharType="begin"/>
      </w:r>
      <w:r>
        <w:rPr>
          <w:color w:val="1A61FF"/>
          <w:spacing w:val="-2"/>
          <w:w w:val="110"/>
        </w:rPr>
        <w:instrText xml:space="preserve"> HYPERLINK "https://www.surveymonkey.com/r/PWFYB7W" </w:instrText>
      </w:r>
      <w:r>
        <w:rPr>
          <w:color w:val="1A61FF"/>
          <w:spacing w:val="-2"/>
          <w:w w:val="110"/>
        </w:rPr>
      </w:r>
      <w:r>
        <w:rPr>
          <w:color w:val="1A61FF"/>
          <w:spacing w:val="-2"/>
          <w:w w:val="110"/>
        </w:rPr>
        <w:fldChar w:fldCharType="separate"/>
      </w:r>
      <w:r w:rsidRPr="00EB2EE0">
        <w:rPr>
          <w:rStyle w:val="Hyperlink"/>
          <w:spacing w:val="-2"/>
          <w:w w:val="110"/>
        </w:rPr>
        <w:t>Abingdon</w:t>
      </w:r>
      <w:r w:rsidRPr="00EB2EE0">
        <w:rPr>
          <w:rStyle w:val="Hyperlink"/>
          <w:spacing w:val="-15"/>
          <w:w w:val="110"/>
        </w:rPr>
        <w:t xml:space="preserve"> </w:t>
      </w:r>
      <w:r w:rsidRPr="00EB2EE0">
        <w:rPr>
          <w:rStyle w:val="Hyperlink"/>
          <w:spacing w:val="-2"/>
          <w:w w:val="110"/>
        </w:rPr>
        <w:t>(SWVA</w:t>
      </w:r>
      <w:r w:rsidRPr="00EB2EE0">
        <w:rPr>
          <w:rStyle w:val="Hyperlink"/>
          <w:spacing w:val="-14"/>
          <w:w w:val="110"/>
        </w:rPr>
        <w:t xml:space="preserve"> </w:t>
      </w:r>
      <w:r w:rsidRPr="00EB2EE0">
        <w:rPr>
          <w:rStyle w:val="Hyperlink"/>
          <w:spacing w:val="-2"/>
          <w:w w:val="110"/>
        </w:rPr>
        <w:t>Higher</w:t>
      </w:r>
      <w:r w:rsidRPr="00EB2EE0">
        <w:rPr>
          <w:rStyle w:val="Hyperlink"/>
          <w:spacing w:val="-14"/>
          <w:w w:val="110"/>
        </w:rPr>
        <w:t xml:space="preserve"> </w:t>
      </w:r>
      <w:r w:rsidRPr="00EB2EE0">
        <w:rPr>
          <w:rStyle w:val="Hyperlink"/>
          <w:spacing w:val="-2"/>
          <w:w w:val="110"/>
        </w:rPr>
        <w:t>Ed</w:t>
      </w:r>
      <w:r w:rsidRPr="00EB2EE0">
        <w:rPr>
          <w:rStyle w:val="Hyperlink"/>
          <w:spacing w:val="-14"/>
          <w:w w:val="110"/>
        </w:rPr>
        <w:t xml:space="preserve"> </w:t>
      </w:r>
      <w:r w:rsidRPr="00EB2EE0">
        <w:rPr>
          <w:rStyle w:val="Hyperlink"/>
          <w:spacing w:val="-2"/>
          <w:w w:val="110"/>
        </w:rPr>
        <w:t xml:space="preserve">Center) </w:t>
      </w:r>
    </w:p>
    <w:p w14:paraId="06A22579" w14:textId="77777777" w:rsidR="00EB2EE0" w:rsidRPr="00EB2EE0" w:rsidRDefault="00EB2EE0" w:rsidP="00EB2EE0">
      <w:pPr>
        <w:pStyle w:val="BodyText"/>
        <w:spacing w:before="34" w:line="621" w:lineRule="auto"/>
        <w:ind w:left="227"/>
      </w:pPr>
      <w:r>
        <w:rPr>
          <w:color w:val="1A61FF"/>
          <w:spacing w:val="-2"/>
          <w:w w:val="110"/>
        </w:rPr>
        <w:fldChar w:fldCharType="end"/>
      </w:r>
      <w:r>
        <w:rPr>
          <w:w w:val="110"/>
        </w:rPr>
        <w:t>May</w:t>
      </w:r>
      <w:r>
        <w:rPr>
          <w:spacing w:val="-9"/>
          <w:w w:val="110"/>
        </w:rPr>
        <w:t xml:space="preserve"> 3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12:30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9"/>
          <w:w w:val="110"/>
        </w:rPr>
        <w:t xml:space="preserve"> </w:t>
      </w:r>
      <w:r>
        <w:rPr>
          <w:w w:val="110"/>
        </w:rPr>
        <w:t>3:30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 xml:space="preserve">p.m., </w:t>
      </w:r>
      <w:hyperlink r:id="rId7" w:history="1">
        <w:r w:rsidRPr="00EB2EE0">
          <w:rPr>
            <w:rStyle w:val="Hyperlink"/>
            <w:w w:val="115"/>
          </w:rPr>
          <w:t>Harrisonburg (Hotel Madison)</w:t>
        </w:r>
      </w:hyperlink>
    </w:p>
    <w:p w14:paraId="158439D9" w14:textId="77777777" w:rsidR="00EB2EE0" w:rsidRDefault="00EB2EE0" w:rsidP="00EB2EE0">
      <w:pPr>
        <w:pStyle w:val="BodyText"/>
        <w:spacing w:before="2" w:line="621" w:lineRule="auto"/>
        <w:ind w:left="227" w:right="1904"/>
        <w:rPr>
          <w:color w:val="1A61FF"/>
          <w:spacing w:val="-2"/>
          <w:w w:val="115"/>
        </w:rPr>
      </w:pPr>
      <w:r>
        <w:rPr>
          <w:w w:val="110"/>
        </w:rPr>
        <w:t>June 12</w:t>
      </w:r>
      <w:r>
        <w:rPr>
          <w:spacing w:val="-10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9</w:t>
      </w:r>
      <w:r>
        <w:rPr>
          <w:spacing w:val="-10"/>
          <w:w w:val="110"/>
        </w:rPr>
        <w:t xml:space="preserve"> </w:t>
      </w:r>
      <w:r>
        <w:rPr>
          <w:w w:val="110"/>
        </w:rPr>
        <w:t>a.m.</w:t>
      </w:r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 xml:space="preserve">noon, </w:t>
      </w:r>
      <w:hyperlink r:id="rId8" w:history="1">
        <w:r w:rsidRPr="00EB2EE0">
          <w:rPr>
            <w:rStyle w:val="Hyperlink"/>
            <w:spacing w:val="-2"/>
            <w:w w:val="115"/>
          </w:rPr>
          <w:t>Richmond (Marriott - Richmond Downtown)</w:t>
        </w:r>
      </w:hyperlink>
    </w:p>
    <w:p w14:paraId="0CABF7BA" w14:textId="77777777" w:rsidR="00EB2EE0" w:rsidRDefault="00EB2EE0" w:rsidP="00EB2EE0">
      <w:pPr>
        <w:pStyle w:val="BodyText"/>
        <w:spacing w:before="2" w:line="621" w:lineRule="auto"/>
        <w:ind w:left="227" w:right="1904"/>
      </w:pPr>
      <w:r>
        <w:rPr>
          <w:w w:val="110"/>
        </w:rPr>
        <w:t>June</w:t>
      </w:r>
      <w:r>
        <w:rPr>
          <w:spacing w:val="-14"/>
          <w:w w:val="110"/>
        </w:rPr>
        <w:t xml:space="preserve"> </w:t>
      </w:r>
      <w:r>
        <w:rPr>
          <w:w w:val="110"/>
        </w:rPr>
        <w:t>27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9</w:t>
      </w:r>
      <w:r>
        <w:rPr>
          <w:spacing w:val="-13"/>
          <w:w w:val="110"/>
        </w:rPr>
        <w:t xml:space="preserve"> </w:t>
      </w:r>
      <w:r>
        <w:rPr>
          <w:w w:val="110"/>
        </w:rPr>
        <w:t>a.m.</w:t>
      </w:r>
      <w:r>
        <w:rPr>
          <w:spacing w:val="-13"/>
          <w:w w:val="110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 xml:space="preserve">noon, </w:t>
      </w:r>
      <w:hyperlink r:id="rId9" w:history="1">
        <w:r w:rsidRPr="00EB2EE0">
          <w:rPr>
            <w:rStyle w:val="Hyperlink"/>
            <w:w w:val="110"/>
          </w:rPr>
          <w:t>Blacksburg (Inn at Virginia Tech)</w:t>
        </w:r>
      </w:hyperlink>
    </w:p>
    <w:p w14:paraId="66C440E8" w14:textId="63CDBDCB" w:rsidR="00914FB1" w:rsidRPr="00EB2EE0" w:rsidRDefault="00EB2EE0" w:rsidP="00EB2EE0">
      <w:pPr>
        <w:pStyle w:val="BodyText"/>
        <w:spacing w:before="2"/>
        <w:ind w:left="227"/>
      </w:pPr>
      <w:r>
        <w:rPr>
          <w:w w:val="110"/>
        </w:rPr>
        <w:t>July</w:t>
      </w:r>
      <w:r>
        <w:rPr>
          <w:spacing w:val="-9"/>
          <w:w w:val="110"/>
        </w:rPr>
        <w:t xml:space="preserve"> </w:t>
      </w:r>
      <w:r>
        <w:rPr>
          <w:w w:val="110"/>
        </w:rPr>
        <w:t>31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9</w:t>
      </w:r>
      <w:r>
        <w:rPr>
          <w:spacing w:val="-9"/>
          <w:w w:val="110"/>
        </w:rPr>
        <w:t xml:space="preserve"> </w:t>
      </w:r>
      <w:r>
        <w:rPr>
          <w:w w:val="110"/>
        </w:rPr>
        <w:t>a.m.</w:t>
      </w:r>
      <w:r>
        <w:rPr>
          <w:spacing w:val="-9"/>
          <w:w w:val="110"/>
        </w:rPr>
        <w:t xml:space="preserve"> </w:t>
      </w:r>
      <w:r>
        <w:rPr>
          <w:w w:val="110"/>
        </w:rPr>
        <w:t>–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 xml:space="preserve">noon, </w:t>
      </w:r>
      <w:hyperlink r:id="rId10" w:history="1">
        <w:r w:rsidRPr="00B21401">
          <w:rPr>
            <w:rStyle w:val="Hyperlink"/>
            <w:w w:val="110"/>
          </w:rPr>
          <w:t>Newport</w:t>
        </w:r>
        <w:r w:rsidRPr="00B21401">
          <w:rPr>
            <w:rStyle w:val="Hyperlink"/>
            <w:spacing w:val="6"/>
            <w:w w:val="110"/>
          </w:rPr>
          <w:t xml:space="preserve"> </w:t>
        </w:r>
        <w:r w:rsidRPr="00B21401">
          <w:rPr>
            <w:rStyle w:val="Hyperlink"/>
            <w:w w:val="110"/>
          </w:rPr>
          <w:t>News</w:t>
        </w:r>
        <w:r w:rsidRPr="00B21401">
          <w:rPr>
            <w:rStyle w:val="Hyperlink"/>
            <w:spacing w:val="7"/>
            <w:w w:val="110"/>
          </w:rPr>
          <w:t xml:space="preserve"> </w:t>
        </w:r>
        <w:r w:rsidRPr="00B21401">
          <w:rPr>
            <w:rStyle w:val="Hyperlink"/>
            <w:w w:val="110"/>
          </w:rPr>
          <w:t>(Newport</w:t>
        </w:r>
        <w:r w:rsidRPr="00B21401">
          <w:rPr>
            <w:rStyle w:val="Hyperlink"/>
            <w:spacing w:val="6"/>
            <w:w w:val="110"/>
          </w:rPr>
          <w:t xml:space="preserve"> </w:t>
        </w:r>
        <w:r w:rsidRPr="00B21401">
          <w:rPr>
            <w:rStyle w:val="Hyperlink"/>
            <w:w w:val="110"/>
          </w:rPr>
          <w:t>News</w:t>
        </w:r>
        <w:r w:rsidRPr="00B21401">
          <w:rPr>
            <w:rStyle w:val="Hyperlink"/>
            <w:spacing w:val="7"/>
            <w:w w:val="110"/>
          </w:rPr>
          <w:t xml:space="preserve"> </w:t>
        </w:r>
        <w:r w:rsidRPr="00B21401">
          <w:rPr>
            <w:rStyle w:val="Hyperlink"/>
            <w:w w:val="110"/>
          </w:rPr>
          <w:t>Marriott</w:t>
        </w:r>
        <w:r w:rsidRPr="00B21401">
          <w:rPr>
            <w:rStyle w:val="Hyperlink"/>
            <w:spacing w:val="6"/>
            <w:w w:val="110"/>
          </w:rPr>
          <w:t xml:space="preserve"> </w:t>
        </w:r>
        <w:r w:rsidRPr="00B21401">
          <w:rPr>
            <w:rStyle w:val="Hyperlink"/>
            <w:w w:val="110"/>
          </w:rPr>
          <w:t>-</w:t>
        </w:r>
        <w:r w:rsidRPr="00B21401">
          <w:rPr>
            <w:rStyle w:val="Hyperlink"/>
            <w:spacing w:val="7"/>
            <w:w w:val="110"/>
          </w:rPr>
          <w:t xml:space="preserve"> </w:t>
        </w:r>
        <w:r w:rsidRPr="00B21401">
          <w:rPr>
            <w:rStyle w:val="Hyperlink"/>
            <w:w w:val="110"/>
          </w:rPr>
          <w:t>City</w:t>
        </w:r>
        <w:r w:rsidRPr="00B21401">
          <w:rPr>
            <w:rStyle w:val="Hyperlink"/>
            <w:spacing w:val="6"/>
            <w:w w:val="110"/>
          </w:rPr>
          <w:t xml:space="preserve"> </w:t>
        </w:r>
        <w:r w:rsidRPr="00B21401">
          <w:rPr>
            <w:rStyle w:val="Hyperlink"/>
            <w:spacing w:val="-2"/>
            <w:w w:val="110"/>
          </w:rPr>
          <w:t>Center)</w:t>
        </w:r>
      </w:hyperlink>
    </w:p>
    <w:p w14:paraId="61952C82" w14:textId="60FA250E" w:rsidR="00914FB1" w:rsidRDefault="00914FB1" w:rsidP="00154BF9">
      <w:pPr>
        <w:pStyle w:val="BodyText"/>
        <w:rPr>
          <w:sz w:val="18"/>
        </w:rPr>
      </w:pPr>
    </w:p>
    <w:p w14:paraId="75AA8090" w14:textId="5C003670" w:rsidR="00CF73CE" w:rsidRDefault="006A0654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F0B902" wp14:editId="189D0CC9">
                <wp:simplePos x="0" y="0"/>
                <wp:positionH relativeFrom="page">
                  <wp:posOffset>353695</wp:posOffset>
                </wp:positionH>
                <wp:positionV relativeFrom="paragraph">
                  <wp:posOffset>134620</wp:posOffset>
                </wp:positionV>
                <wp:extent cx="6367145" cy="1119505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1119505"/>
                        </a:xfrm>
                        <a:prstGeom prst="rect">
                          <a:avLst/>
                        </a:prstGeom>
                        <a:solidFill>
                          <a:srgbClr val="FF86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CF584" w14:textId="77777777" w:rsidR="00CF73CE" w:rsidRPr="001A4086" w:rsidRDefault="001A4086">
                            <w:pPr>
                              <w:spacing w:before="149"/>
                              <w:ind w:left="165"/>
                              <w:rPr>
                                <w:b/>
                                <w:sz w:val="32"/>
                              </w:rPr>
                            </w:pPr>
                            <w:r w:rsidRPr="001A4086">
                              <w:rPr>
                                <w:b/>
                                <w:sz w:val="32"/>
                              </w:rPr>
                              <w:t>Questions?</w:t>
                            </w:r>
                            <w:r w:rsidRPr="001A4086">
                              <w:rPr>
                                <w:b/>
                                <w:spacing w:val="26"/>
                                <w:sz w:val="32"/>
                              </w:rPr>
                              <w:t xml:space="preserve"> </w:t>
                            </w:r>
                            <w:r w:rsidRPr="001A4086">
                              <w:rPr>
                                <w:b/>
                                <w:sz w:val="32"/>
                              </w:rPr>
                              <w:t>Please</w:t>
                            </w:r>
                            <w:r w:rsidRPr="001A4086">
                              <w:rPr>
                                <w:b/>
                                <w:spacing w:val="27"/>
                                <w:sz w:val="32"/>
                              </w:rPr>
                              <w:t xml:space="preserve"> </w:t>
                            </w:r>
                            <w:r w:rsidRPr="001A4086">
                              <w:rPr>
                                <w:b/>
                                <w:spacing w:val="-2"/>
                                <w:sz w:val="32"/>
                              </w:rPr>
                              <w:t>contact:</w:t>
                            </w:r>
                          </w:p>
                          <w:p w14:paraId="7303B3A6" w14:textId="490DA7F9" w:rsidR="00CF73CE" w:rsidRPr="001A4086" w:rsidRDefault="001A4086">
                            <w:pPr>
                              <w:pStyle w:val="BodyText"/>
                              <w:spacing w:before="275"/>
                              <w:ind w:left="165"/>
                            </w:pPr>
                            <w:r w:rsidRPr="001A4086">
                              <w:rPr>
                                <w:w w:val="110"/>
                              </w:rPr>
                              <w:t>Alex</w:t>
                            </w:r>
                            <w:r w:rsidRPr="001A4086"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Javna,</w:t>
                            </w:r>
                            <w:r w:rsidRPr="001A4086"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Student</w:t>
                            </w:r>
                            <w:r w:rsidRPr="001A4086"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Services</w:t>
                            </w:r>
                            <w:r w:rsidRPr="001A4086"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Specialist:</w:t>
                            </w:r>
                            <w:r w:rsidRPr="001A4086"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hyperlink r:id="rId11">
                              <w:r w:rsidRPr="007D3C6E">
                                <w:rPr>
                                  <w:spacing w:val="-2"/>
                                  <w:w w:val="110"/>
                                  <w:u w:val="single"/>
                                </w:rPr>
                                <w:t>Alexandra.Javna@doe.virginia.gov</w:t>
                              </w:r>
                            </w:hyperlink>
                          </w:p>
                          <w:p w14:paraId="700FDA51" w14:textId="77777777" w:rsidR="00CF73CE" w:rsidRPr="001A4086" w:rsidRDefault="00CF73CE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B374EBC" w14:textId="77777777" w:rsidR="00CF73CE" w:rsidRPr="001A4086" w:rsidRDefault="001A4086">
                            <w:pPr>
                              <w:pStyle w:val="BodyText"/>
                              <w:spacing w:before="0"/>
                              <w:ind w:left="165"/>
                            </w:pPr>
                            <w:r w:rsidRPr="001A4086">
                              <w:rPr>
                                <w:w w:val="110"/>
                              </w:rPr>
                              <w:t>Martha</w:t>
                            </w:r>
                            <w:r w:rsidRPr="001A4086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Montgomery,</w:t>
                            </w:r>
                            <w:r w:rsidRPr="001A4086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School</w:t>
                            </w:r>
                            <w:r w:rsidRPr="001A4086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Psychology</w:t>
                            </w:r>
                            <w:r w:rsidRPr="001A4086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1A4086">
                              <w:rPr>
                                <w:w w:val="110"/>
                              </w:rPr>
                              <w:t>Specialist:</w:t>
                            </w:r>
                            <w:r w:rsidRPr="001A4086">
                              <w:rPr>
                                <w:spacing w:val="-4"/>
                                <w:w w:val="110"/>
                              </w:rPr>
                              <w:t xml:space="preserve"> </w:t>
                            </w:r>
                            <w:hyperlink r:id="rId12">
                              <w:r w:rsidRPr="007D3C6E">
                                <w:rPr>
                                  <w:spacing w:val="-2"/>
                                  <w:w w:val="110"/>
                                  <w:u w:val="single"/>
                                </w:rPr>
                                <w:t>Martha.Montgomery@doe.virginia.gov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B902" id="docshape10" o:spid="_x0000_s1033" type="#_x0000_t202" style="position:absolute;margin-left:27.85pt;margin-top:10.6pt;width:501.35pt;height:88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" fillcolor="#ff867d" stroked="f">
                <v:textbox inset="0,0,0,0">
                  <w:txbxContent>
                    <w:p w14:paraId="751CF584" w14:textId="77777777" w:rsidR="00CF73CE" w:rsidRPr="001A4086" w:rsidRDefault="001A4086">
                      <w:pPr>
                        <w:spacing w:before="149"/>
                        <w:ind w:left="165"/>
                        <w:rPr>
                          <w:b/>
                          <w:sz w:val="32"/>
                        </w:rPr>
                      </w:pPr>
                      <w:r w:rsidRPr="001A4086">
                        <w:rPr>
                          <w:b/>
                          <w:sz w:val="32"/>
                        </w:rPr>
                        <w:t>Questions?</w:t>
                      </w:r>
                      <w:r w:rsidRPr="001A4086">
                        <w:rPr>
                          <w:b/>
                          <w:spacing w:val="26"/>
                          <w:sz w:val="32"/>
                        </w:rPr>
                        <w:t xml:space="preserve"> </w:t>
                      </w:r>
                      <w:r w:rsidRPr="001A4086">
                        <w:rPr>
                          <w:b/>
                          <w:sz w:val="32"/>
                        </w:rPr>
                        <w:t>Please</w:t>
                      </w:r>
                      <w:r w:rsidRPr="001A4086">
                        <w:rPr>
                          <w:b/>
                          <w:spacing w:val="27"/>
                          <w:sz w:val="32"/>
                        </w:rPr>
                        <w:t xml:space="preserve"> </w:t>
                      </w:r>
                      <w:r w:rsidRPr="001A4086">
                        <w:rPr>
                          <w:b/>
                          <w:spacing w:val="-2"/>
                          <w:sz w:val="32"/>
                        </w:rPr>
                        <w:t>contact:</w:t>
                      </w:r>
                    </w:p>
                    <w:p w14:paraId="7303B3A6" w14:textId="490DA7F9" w:rsidR="00CF73CE" w:rsidRPr="001A4086" w:rsidRDefault="001A4086">
                      <w:pPr>
                        <w:pStyle w:val="BodyText"/>
                        <w:spacing w:before="275"/>
                        <w:ind w:left="165"/>
                      </w:pPr>
                      <w:r w:rsidRPr="001A4086">
                        <w:rPr>
                          <w:w w:val="110"/>
                        </w:rPr>
                        <w:t>Alex</w:t>
                      </w:r>
                      <w:r w:rsidRPr="001A4086">
                        <w:rPr>
                          <w:spacing w:val="-14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Javna,</w:t>
                      </w:r>
                      <w:r w:rsidRPr="001A4086">
                        <w:rPr>
                          <w:spacing w:val="-14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Student</w:t>
                      </w:r>
                      <w:r w:rsidRPr="001A4086">
                        <w:rPr>
                          <w:spacing w:val="-13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Services</w:t>
                      </w:r>
                      <w:r w:rsidRPr="001A4086">
                        <w:rPr>
                          <w:spacing w:val="-14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Specialist:</w:t>
                      </w:r>
                      <w:r w:rsidRPr="001A4086">
                        <w:rPr>
                          <w:spacing w:val="-14"/>
                          <w:w w:val="110"/>
                        </w:rPr>
                        <w:t xml:space="preserve"> </w:t>
                      </w:r>
                      <w:hyperlink r:id="rId19">
                        <w:r w:rsidRPr="007D3C6E">
                          <w:rPr>
                            <w:spacing w:val="-2"/>
                            <w:w w:val="110"/>
                            <w:u w:val="single"/>
                          </w:rPr>
                          <w:t>Alexandra.Javna@doe.virginia.gov</w:t>
                        </w:r>
                      </w:hyperlink>
                    </w:p>
                    <w:p w14:paraId="700FDA51" w14:textId="77777777" w:rsidR="00CF73CE" w:rsidRPr="001A4086" w:rsidRDefault="00CF73CE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B374EBC" w14:textId="77777777" w:rsidR="00CF73CE" w:rsidRPr="001A4086" w:rsidRDefault="001A4086">
                      <w:pPr>
                        <w:pStyle w:val="BodyText"/>
                        <w:spacing w:before="0"/>
                        <w:ind w:left="165"/>
                      </w:pPr>
                      <w:r w:rsidRPr="001A4086">
                        <w:rPr>
                          <w:w w:val="110"/>
                        </w:rPr>
                        <w:t>Martha</w:t>
                      </w:r>
                      <w:r w:rsidRPr="001A4086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Montgomery,</w:t>
                      </w:r>
                      <w:r w:rsidRPr="001A4086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School</w:t>
                      </w:r>
                      <w:r w:rsidRPr="001A4086">
                        <w:rPr>
                          <w:spacing w:val="-4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Psychology</w:t>
                      </w:r>
                      <w:r w:rsidRPr="001A4086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1A4086">
                        <w:rPr>
                          <w:w w:val="110"/>
                        </w:rPr>
                        <w:t>Specialist:</w:t>
                      </w:r>
                      <w:r w:rsidRPr="001A4086">
                        <w:rPr>
                          <w:spacing w:val="-4"/>
                          <w:w w:val="110"/>
                        </w:rPr>
                        <w:t xml:space="preserve"> </w:t>
                      </w:r>
                      <w:hyperlink r:id="rId20">
                        <w:r w:rsidRPr="007D3C6E">
                          <w:rPr>
                            <w:spacing w:val="-2"/>
                            <w:w w:val="110"/>
                            <w:u w:val="single"/>
                          </w:rPr>
                          <w:t>Martha.Montgomery@doe.virginia.gov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F73CE">
      <w:type w:val="continuous"/>
      <w:pgSz w:w="11150" w:h="19080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CE"/>
    <w:rsid w:val="00020957"/>
    <w:rsid w:val="00154BF9"/>
    <w:rsid w:val="001A4086"/>
    <w:rsid w:val="00563966"/>
    <w:rsid w:val="005F3E81"/>
    <w:rsid w:val="006A0654"/>
    <w:rsid w:val="007D3C6E"/>
    <w:rsid w:val="0081292A"/>
    <w:rsid w:val="00914FB1"/>
    <w:rsid w:val="009C508E"/>
    <w:rsid w:val="00B21401"/>
    <w:rsid w:val="00CF73CE"/>
    <w:rsid w:val="00DC43F5"/>
    <w:rsid w:val="00E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E864"/>
  <w15:docId w15:val="{AA0307B2-C446-4EE9-9A46-AB88F596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56396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5"/>
      <w:ind w:left="407" w:right="407"/>
      <w:jc w:val="center"/>
    </w:pPr>
    <w:rPr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8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8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08E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63966"/>
    <w:rPr>
      <w:rFonts w:ascii="Arial" w:eastAsia="Arial" w:hAnsi="Arial" w:cs="Arial"/>
      <w:b/>
      <w:bCs/>
      <w:sz w:val="63"/>
      <w:szCs w:val="63"/>
    </w:rPr>
  </w:style>
  <w:style w:type="character" w:styleId="Hyperlink">
    <w:name w:val="Hyperlink"/>
    <w:basedOn w:val="DefaultParagraphFont"/>
    <w:uiPriority w:val="99"/>
    <w:unhideWhenUsed/>
    <w:rsid w:val="00EB2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28Y3R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urveymonkey.com/r/SJX2BSX" TargetMode="External"/><Relationship Id="rId12" Type="http://schemas.openxmlformats.org/officeDocument/2006/relationships/hyperlink" Target="mailto:Martha.Montgomery@doe.virginia.gov" TargetMode="External"/><Relationship Id="rId2" Type="http://schemas.openxmlformats.org/officeDocument/2006/relationships/settings" Target="settings.xml"/><Relationship Id="rId20" Type="http://schemas.openxmlformats.org/officeDocument/2006/relationships/hyperlink" Target="mailto:Martha.Montgomery@doe.virginia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lexandra.Javna@doe.virginia.gov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surveymonkey.com/r/K2NZ3D7" TargetMode="External"/><Relationship Id="rId19" Type="http://schemas.openxmlformats.org/officeDocument/2006/relationships/hyperlink" Target="mailto:Alexandra.Javna@doe.virginia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urveymonkey.com/r/PTM33M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Evaluations: Using a Trauma-Informed Approach When Assessing Student Needs</vt:lpstr>
    </vt:vector>
  </TitlesOfParts>
  <Company>VITA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Evaluations: Using a Trauma-Informed Approach When Assessing Student Needs</dc:title>
  <dc:creator>Alexandra Javna</dc:creator>
  <cp:keywords>DAFd3Enxu7E,BAESA4gUsmY</cp:keywords>
  <cp:lastModifiedBy>Bazemore, Sarah (DOE)</cp:lastModifiedBy>
  <cp:revision>2</cp:revision>
  <cp:lastPrinted>2023-04-12T15:44:00Z</cp:lastPrinted>
  <dcterms:created xsi:type="dcterms:W3CDTF">2023-04-17T20:48:00Z</dcterms:created>
  <dcterms:modified xsi:type="dcterms:W3CDTF">2023-04-17T20:48:00Z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2023-04-11T00:00:00Z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4b37ac8b955c1404d8740915c2a8511295cf2d62f4dd192adc9519431d1c3141</vt:lpwstr>
  </property>
</Properties>
</file>